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89" w:rsidRDefault="006F3989" w:rsidP="006F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81B6D">
        <w:rPr>
          <w:rFonts w:ascii="Times New Roman" w:hAnsi="Times New Roman" w:cs="Times New Roman"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6F3989" w:rsidRDefault="00381B6D" w:rsidP="006F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Вознесенская средняя</w:t>
      </w:r>
      <w:r w:rsidR="006F3989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</w:p>
    <w:p w:rsidR="006F3989" w:rsidRPr="008B6788" w:rsidRDefault="006F3989" w:rsidP="006F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989" w:rsidRDefault="006F3989" w:rsidP="006F3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F3989" w:rsidRPr="00B46E35" w:rsidRDefault="00B46E35" w:rsidP="00501070">
      <w:pPr>
        <w:tabs>
          <w:tab w:val="left" w:pos="6792"/>
        </w:tabs>
        <w:rPr>
          <w:rFonts w:ascii="Times New Roman" w:hAnsi="Times New Roman" w:cs="Times New Roman"/>
          <w:sz w:val="24"/>
          <w:szCs w:val="24"/>
        </w:rPr>
      </w:pPr>
      <w:r w:rsidRPr="00B46E35">
        <w:rPr>
          <w:rFonts w:ascii="Times New Roman" w:hAnsi="Times New Roman" w:cs="Times New Roman"/>
          <w:sz w:val="24"/>
          <w:szCs w:val="24"/>
        </w:rPr>
        <w:t>28</w:t>
      </w:r>
      <w:r w:rsidR="006F3989" w:rsidRPr="00B46E35">
        <w:rPr>
          <w:rFonts w:ascii="Times New Roman" w:hAnsi="Times New Roman" w:cs="Times New Roman"/>
          <w:sz w:val="24"/>
          <w:szCs w:val="24"/>
        </w:rPr>
        <w:t>.0</w:t>
      </w:r>
      <w:r w:rsidRPr="00B46E35">
        <w:rPr>
          <w:rFonts w:ascii="Times New Roman" w:hAnsi="Times New Roman" w:cs="Times New Roman"/>
          <w:sz w:val="24"/>
          <w:szCs w:val="24"/>
        </w:rPr>
        <w:t>2</w:t>
      </w:r>
      <w:r w:rsidR="00263A76" w:rsidRPr="00B46E35">
        <w:rPr>
          <w:rFonts w:ascii="Times New Roman" w:hAnsi="Times New Roman" w:cs="Times New Roman"/>
          <w:sz w:val="24"/>
          <w:szCs w:val="24"/>
        </w:rPr>
        <w:t>.</w:t>
      </w:r>
      <w:r w:rsidR="006F3989" w:rsidRPr="00B46E35">
        <w:rPr>
          <w:rFonts w:ascii="Times New Roman" w:hAnsi="Times New Roman" w:cs="Times New Roman"/>
          <w:sz w:val="24"/>
          <w:szCs w:val="24"/>
        </w:rPr>
        <w:t>202</w:t>
      </w:r>
      <w:r w:rsidR="00381B6D" w:rsidRPr="00B46E35">
        <w:rPr>
          <w:rFonts w:ascii="Times New Roman" w:hAnsi="Times New Roman" w:cs="Times New Roman"/>
          <w:sz w:val="24"/>
          <w:szCs w:val="24"/>
        </w:rPr>
        <w:t>3</w:t>
      </w:r>
      <w:r w:rsidR="006F3989" w:rsidRPr="00B46E35">
        <w:rPr>
          <w:rFonts w:ascii="Times New Roman" w:hAnsi="Times New Roman" w:cs="Times New Roman"/>
          <w:sz w:val="24"/>
          <w:szCs w:val="24"/>
        </w:rPr>
        <w:t xml:space="preserve"> г.</w:t>
      </w:r>
      <w:r w:rsidR="006F3989" w:rsidRPr="00B46E35">
        <w:rPr>
          <w:rFonts w:ascii="Times New Roman" w:hAnsi="Times New Roman" w:cs="Times New Roman"/>
          <w:sz w:val="24"/>
          <w:szCs w:val="24"/>
        </w:rPr>
        <w:tab/>
      </w:r>
      <w:r w:rsidR="00501070" w:rsidRPr="00B46E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F3989" w:rsidRPr="00B46E35">
        <w:rPr>
          <w:rFonts w:ascii="Times New Roman" w:hAnsi="Times New Roman" w:cs="Times New Roman"/>
          <w:sz w:val="24"/>
          <w:szCs w:val="24"/>
        </w:rPr>
        <w:t xml:space="preserve">№ </w:t>
      </w:r>
      <w:r w:rsidRPr="00B46E35">
        <w:rPr>
          <w:rFonts w:ascii="Times New Roman" w:hAnsi="Times New Roman" w:cs="Times New Roman"/>
          <w:sz w:val="24"/>
          <w:szCs w:val="24"/>
        </w:rPr>
        <w:t>30</w:t>
      </w:r>
    </w:p>
    <w:p w:rsidR="00381B6D" w:rsidRPr="00B46E35" w:rsidRDefault="006F3989" w:rsidP="00381B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6E35"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  Центра образования </w:t>
      </w:r>
    </w:p>
    <w:p w:rsidR="00381B6D" w:rsidRDefault="006F3989" w:rsidP="00381B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естественно - научной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технологической</w:t>
      </w:r>
    </w:p>
    <w:p w:rsidR="006F3989" w:rsidRDefault="00381B6D" w:rsidP="00381B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3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направленностей  «</w:t>
      </w:r>
      <w:r w:rsidR="006F3989"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Точка роста»</w:t>
      </w:r>
    </w:p>
    <w:p w:rsidR="006F3989" w:rsidRPr="00381B6D" w:rsidRDefault="006F3989" w:rsidP="00501070">
      <w:pPr>
        <w:rPr>
          <w:rFonts w:ascii="Times New Roman" w:hAnsi="Times New Roman" w:cs="Times New Roman"/>
          <w:sz w:val="24"/>
          <w:szCs w:val="24"/>
        </w:rPr>
      </w:pP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1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381B6D" w:rsidRPr="00381B6D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Министерства просвещения Российской Федерации </w:t>
      </w:r>
      <w:r w:rsidRPr="00381B6D">
        <w:rPr>
          <w:rFonts w:ascii="Times New Roman" w:hAnsi="Times New Roman" w:cs="Times New Roman"/>
          <w:sz w:val="24"/>
          <w:szCs w:val="24"/>
        </w:rPr>
        <w:t xml:space="preserve"> </w:t>
      </w:r>
      <w:r w:rsidR="00381B6D" w:rsidRPr="00381B6D">
        <w:rPr>
          <w:rFonts w:ascii="Times New Roman" w:hAnsi="Times New Roman" w:cs="Times New Roman"/>
          <w:sz w:val="24"/>
          <w:szCs w:val="24"/>
        </w:rPr>
        <w:t>от 12.01.2021 № Р-6 «Об утверждении методических рекомендаций по созданию и функционированию в общеобразовательных организациях,  расположенных в сельской местности и малых городах</w:t>
      </w:r>
      <w:r w:rsidR="00381B6D">
        <w:rPr>
          <w:rFonts w:ascii="Times New Roman" w:hAnsi="Times New Roman" w:cs="Times New Roman"/>
          <w:sz w:val="24"/>
          <w:szCs w:val="24"/>
        </w:rPr>
        <w:t>,</w:t>
      </w:r>
      <w:r w:rsidR="00381B6D" w:rsidRPr="00381B6D">
        <w:rPr>
          <w:rFonts w:ascii="Times New Roman" w:hAnsi="Times New Roman" w:cs="Times New Roman"/>
          <w:sz w:val="24"/>
          <w:szCs w:val="24"/>
        </w:rPr>
        <w:t xml:space="preserve">  </w:t>
      </w:r>
      <w:r w:rsidR="00381B6D">
        <w:rPr>
          <w:rFonts w:ascii="Times New Roman" w:hAnsi="Times New Roman" w:cs="Times New Roman"/>
          <w:sz w:val="24"/>
          <w:szCs w:val="24"/>
        </w:rPr>
        <w:t xml:space="preserve">центров </w:t>
      </w:r>
      <w:r w:rsidR="00381B6D" w:rsidRPr="005360AF">
        <w:rPr>
          <w:rFonts w:ascii="Times New Roman" w:hAnsi="Times New Roman" w:cs="Times New Roman"/>
          <w:sz w:val="24"/>
          <w:szCs w:val="24"/>
        </w:rPr>
        <w:t>образования</w:t>
      </w:r>
      <w:r w:rsidR="00381B6D">
        <w:rPr>
          <w:rFonts w:ascii="Times New Roman" w:hAnsi="Times New Roman" w:cs="Times New Roman"/>
          <w:sz w:val="24"/>
          <w:szCs w:val="24"/>
        </w:rPr>
        <w:t xml:space="preserve"> </w:t>
      </w:r>
      <w:r w:rsidR="00381B6D" w:rsidRPr="005360AF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381B6D">
        <w:rPr>
          <w:rFonts w:ascii="Times New Roman" w:hAnsi="Times New Roman" w:cs="Times New Roman"/>
          <w:sz w:val="24"/>
          <w:szCs w:val="24"/>
        </w:rPr>
        <w:t xml:space="preserve"> и технологической </w:t>
      </w:r>
      <w:r w:rsidR="00381B6D" w:rsidRPr="00381B6D">
        <w:rPr>
          <w:rFonts w:ascii="Times New Roman" w:hAnsi="Times New Roman" w:cs="Times New Roman"/>
          <w:sz w:val="24"/>
          <w:szCs w:val="24"/>
        </w:rPr>
        <w:t>направленностей,</w:t>
      </w:r>
      <w:r w:rsidR="00381B6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Красноярского края № 18-11-05 от 20.01.2021</w:t>
      </w:r>
      <w:r w:rsidR="0065474F">
        <w:rPr>
          <w:rFonts w:ascii="Times New Roman" w:hAnsi="Times New Roman" w:cs="Times New Roman"/>
          <w:sz w:val="24"/>
          <w:szCs w:val="24"/>
        </w:rPr>
        <w:t>, распоряжением Правительства Красноярского края от 12.02.2021 г №3-р</w:t>
      </w:r>
      <w:proofErr w:type="gramEnd"/>
      <w:r w:rsidR="0065474F">
        <w:rPr>
          <w:rFonts w:ascii="Times New Roman" w:hAnsi="Times New Roman" w:cs="Times New Roman"/>
          <w:sz w:val="24"/>
          <w:szCs w:val="24"/>
        </w:rPr>
        <w:t xml:space="preserve"> Комплекс мер </w:t>
      </w:r>
      <w:proofErr w:type="gramStart"/>
      <w:r w:rsidR="006547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474F">
        <w:rPr>
          <w:rFonts w:ascii="Times New Roman" w:hAnsi="Times New Roman" w:cs="Times New Roman"/>
          <w:sz w:val="24"/>
          <w:szCs w:val="24"/>
        </w:rPr>
        <w:t>«дорожная карта»)</w:t>
      </w:r>
      <w:r w:rsidR="00301B09">
        <w:rPr>
          <w:rFonts w:ascii="Times New Roman" w:hAnsi="Times New Roman" w:cs="Times New Roman"/>
          <w:sz w:val="24"/>
          <w:szCs w:val="24"/>
        </w:rPr>
        <w:t xml:space="preserve"> </w:t>
      </w:r>
      <w:r w:rsidR="00301B09" w:rsidRPr="00381B6D">
        <w:rPr>
          <w:rFonts w:ascii="Times New Roman" w:hAnsi="Times New Roman" w:cs="Times New Roman"/>
          <w:sz w:val="24"/>
          <w:szCs w:val="24"/>
        </w:rPr>
        <w:t xml:space="preserve"> </w:t>
      </w:r>
      <w:r w:rsidRPr="00381B6D">
        <w:rPr>
          <w:rFonts w:ascii="Times New Roman" w:hAnsi="Times New Roman" w:cs="Times New Roman"/>
          <w:sz w:val="24"/>
          <w:szCs w:val="24"/>
        </w:rPr>
        <w:t>по созданию и функционированию в общеобразовательных организациях</w:t>
      </w:r>
      <w:r w:rsidR="00301B09">
        <w:rPr>
          <w:rFonts w:ascii="Times New Roman" w:hAnsi="Times New Roman" w:cs="Times New Roman"/>
          <w:sz w:val="24"/>
          <w:szCs w:val="24"/>
        </w:rPr>
        <w:t>,</w:t>
      </w:r>
      <w:r w:rsidRPr="00381B6D">
        <w:rPr>
          <w:rFonts w:ascii="Times New Roman" w:hAnsi="Times New Roman" w:cs="Times New Roman"/>
          <w:sz w:val="24"/>
          <w:szCs w:val="24"/>
        </w:rPr>
        <w:t xml:space="preserve"> </w:t>
      </w:r>
      <w:r w:rsidR="00301B09" w:rsidRPr="00381B6D">
        <w:rPr>
          <w:rFonts w:ascii="Times New Roman" w:hAnsi="Times New Roman" w:cs="Times New Roman"/>
          <w:sz w:val="24"/>
          <w:szCs w:val="24"/>
        </w:rPr>
        <w:t xml:space="preserve">расположенных в сельской местности и малых городах </w:t>
      </w:r>
      <w:r w:rsidRPr="00381B6D">
        <w:rPr>
          <w:rFonts w:ascii="Times New Roman" w:hAnsi="Times New Roman" w:cs="Times New Roman"/>
          <w:sz w:val="24"/>
          <w:szCs w:val="24"/>
        </w:rPr>
        <w:t xml:space="preserve">центров образования естественно - научной и технологической направленностей «Точка роста» </w:t>
      </w:r>
      <w:r w:rsidR="00301B09">
        <w:rPr>
          <w:rFonts w:ascii="Times New Roman" w:hAnsi="Times New Roman" w:cs="Times New Roman"/>
          <w:sz w:val="24"/>
          <w:szCs w:val="24"/>
        </w:rPr>
        <w:t>на территории Красноярского края</w:t>
      </w:r>
    </w:p>
    <w:p w:rsidR="00501070" w:rsidRDefault="006F3989" w:rsidP="00501070">
      <w:pPr>
        <w:tabs>
          <w:tab w:val="left" w:pos="6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01070" w:rsidRDefault="00501070" w:rsidP="00501070">
      <w:pPr>
        <w:tabs>
          <w:tab w:val="left" w:pos="6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3989">
        <w:rPr>
          <w:rFonts w:ascii="Times New Roman" w:hAnsi="Times New Roman" w:cs="Times New Roman"/>
          <w:sz w:val="24"/>
          <w:szCs w:val="24"/>
        </w:rPr>
        <w:t xml:space="preserve">Создать Центр образования </w:t>
      </w:r>
      <w:proofErr w:type="gramStart"/>
      <w:r w:rsidR="006F3989"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</w:t>
      </w:r>
      <w:proofErr w:type="gramEnd"/>
      <w:r w:rsidR="006F3989"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технологической направленностей  </w:t>
      </w:r>
      <w:r w:rsidR="006F3989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F3989"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Точка роста»</w:t>
      </w:r>
      <w:r w:rsidR="006F39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базе </w:t>
      </w:r>
      <w:r w:rsidR="00BB42DA">
        <w:rPr>
          <w:rFonts w:ascii="Times New Roman" w:hAnsi="Times New Roman" w:cs="Times New Roman"/>
          <w:bCs/>
          <w:color w:val="000000"/>
          <w:sz w:val="24"/>
          <w:szCs w:val="24"/>
        </w:rPr>
        <w:t>МКОУ Вознесенская СОШ</w:t>
      </w:r>
      <w:r w:rsidR="006F398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B42DA" w:rsidRDefault="00501070" w:rsidP="00501070">
      <w:pPr>
        <w:tabs>
          <w:tab w:val="left" w:pos="6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6F3989" w:rsidRPr="00BB42DA">
        <w:rPr>
          <w:rFonts w:ascii="Times New Roman" w:hAnsi="Times New Roman" w:cs="Times New Roman"/>
          <w:sz w:val="24"/>
          <w:szCs w:val="24"/>
        </w:rPr>
        <w:t>Утвердить положение о</w:t>
      </w:r>
      <w:r w:rsidR="00BB42DA" w:rsidRPr="00BB42D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F3989" w:rsidRPr="00BB42DA">
        <w:rPr>
          <w:rFonts w:ascii="Times New Roman" w:hAnsi="Times New Roman" w:cs="Times New Roman"/>
          <w:sz w:val="24"/>
          <w:szCs w:val="24"/>
        </w:rPr>
        <w:t xml:space="preserve"> </w:t>
      </w:r>
      <w:r w:rsidR="006F3989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 w:rsidR="00BB42DA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6F3989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proofErr w:type="gramStart"/>
      <w:r w:rsidR="006F3989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естественно-научной</w:t>
      </w:r>
      <w:proofErr w:type="gramEnd"/>
      <w:r w:rsidR="006F3989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технологической направленностей </w:t>
      </w:r>
      <w:r w:rsidR="006F3989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«Точка роста»</w:t>
      </w:r>
      <w:r w:rsidR="006F3989" w:rsidRPr="00BB4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2DA" w:rsidRPr="00BB42DA">
        <w:rPr>
          <w:rFonts w:ascii="Times New Roman" w:hAnsi="Times New Roman" w:cs="Times New Roman"/>
          <w:color w:val="000000"/>
          <w:sz w:val="24"/>
          <w:szCs w:val="24"/>
        </w:rPr>
        <w:t>на базе МКОУ Вознесенская СОШ</w:t>
      </w:r>
      <w:r w:rsidR="006F3989" w:rsidRPr="00BB4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989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1).</w:t>
      </w:r>
    </w:p>
    <w:p w:rsidR="001C62FA" w:rsidRPr="00263A76" w:rsidRDefault="001C62FA" w:rsidP="001C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1C62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gramEnd"/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 целью осуществления мероприятий по созданию Центра «Точка роста» утвердить состав рабочей группы в следующем составе: </w:t>
      </w:r>
    </w:p>
    <w:p w:rsidR="001C62FA" w:rsidRPr="00263A76" w:rsidRDefault="001C62FA" w:rsidP="001C62FA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Румянцева Г.П.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>д</w:t>
      </w:r>
      <w:proofErr w:type="gramEnd"/>
      <w:r w:rsidRPr="00263A76">
        <w:rPr>
          <w:rFonts w:ascii="Times New Roman" w:hAnsi="Times New Roman" w:cs="Times New Roman"/>
          <w:color w:val="000000"/>
          <w:sz w:val="23"/>
          <w:szCs w:val="23"/>
        </w:rPr>
        <w:t>иректор</w:t>
      </w: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proofErr w:type="spellEnd"/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 школы </w:t>
      </w:r>
    </w:p>
    <w:p w:rsidR="001C62FA" w:rsidRPr="00263A76" w:rsidRDefault="001C62FA" w:rsidP="001C62FA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Каер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Н.И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., заместитель директора школы по </w:t>
      </w:r>
      <w:r>
        <w:rPr>
          <w:rFonts w:ascii="Times New Roman" w:hAnsi="Times New Roman" w:cs="Times New Roman"/>
          <w:color w:val="000000"/>
          <w:sz w:val="23"/>
          <w:szCs w:val="23"/>
        </w:rPr>
        <w:t>УВР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C62FA" w:rsidRDefault="001C62FA" w:rsidP="001C62FA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Якоби О.Н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., </w:t>
      </w:r>
      <w:r>
        <w:rPr>
          <w:rFonts w:ascii="Times New Roman" w:hAnsi="Times New Roman" w:cs="Times New Roman"/>
          <w:color w:val="000000"/>
          <w:sz w:val="23"/>
          <w:szCs w:val="23"/>
        </w:rPr>
        <w:t>педагог-организатор</w:t>
      </w:r>
      <w:r w:rsidRPr="00263A76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C62FA" w:rsidRDefault="001C62FA" w:rsidP="001C62FA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Пузикова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Н.В., учитель физики</w:t>
      </w:r>
    </w:p>
    <w:p w:rsidR="001C62FA" w:rsidRPr="00263A76" w:rsidRDefault="001C62FA" w:rsidP="001C62FA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Иванова Е.Л., завхоз</w:t>
      </w:r>
    </w:p>
    <w:p w:rsidR="00BB42DA" w:rsidRDefault="001C62FA" w:rsidP="005010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B42DA" w:rsidRPr="00BB42DA">
        <w:rPr>
          <w:rFonts w:ascii="Times New Roman" w:hAnsi="Times New Roman" w:cs="Times New Roman"/>
          <w:color w:val="000000"/>
          <w:sz w:val="24"/>
          <w:szCs w:val="24"/>
        </w:rPr>
        <w:t>.Назначить руководителем Ц</w:t>
      </w:r>
      <w:r w:rsidR="00BB42DA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 w:rsid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2DA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2DA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естественно-научной и </w:t>
      </w:r>
      <w:proofErr w:type="gramStart"/>
      <w:r w:rsidR="00BB42DA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технологической</w:t>
      </w:r>
      <w:proofErr w:type="gramEnd"/>
      <w:r w:rsidR="00BB42DA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направленностей</w:t>
      </w:r>
      <w:r w:rsidR="00BB42DA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 w:rsid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>Каер</w:t>
      </w:r>
      <w:proofErr w:type="spellEnd"/>
      <w:r w:rsid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заместителя директора по УВР.</w:t>
      </w:r>
    </w:p>
    <w:p w:rsidR="00C56E72" w:rsidRDefault="00C56E72" w:rsidP="005010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Каер</w:t>
      </w:r>
      <w:proofErr w:type="spellEnd"/>
      <w:r>
        <w:rPr>
          <w:sz w:val="23"/>
          <w:szCs w:val="23"/>
        </w:rPr>
        <w:t xml:space="preserve"> Н.И., руководителю Центра «Точка роста»: </w:t>
      </w:r>
    </w:p>
    <w:p w:rsidR="00C56E72" w:rsidRDefault="00C56E72" w:rsidP="005010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Осуществлять общее руководство Центром «Точка роста», своевременно готовить планы работы и отчетность по работе Центра, организовать своевременное открытие Центра, освещение мероприятия на официальном сайте школы, средствах массовой информации. </w:t>
      </w:r>
    </w:p>
    <w:p w:rsidR="00C56E72" w:rsidRDefault="00C56E72" w:rsidP="005010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Ознакомить педагогический коллектив с нормативными документами, регламентирующими деятельность Центра «Точка роста». </w:t>
      </w:r>
    </w:p>
    <w:p w:rsidR="00B767A1" w:rsidRPr="00B767A1" w:rsidRDefault="00B767A1" w:rsidP="00B767A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67A1">
        <w:t>4</w:t>
      </w:r>
      <w:r w:rsidRPr="00B767A1">
        <w:rPr>
          <w:rFonts w:ascii="Times New Roman" w:hAnsi="Times New Roman" w:cs="Times New Roman"/>
        </w:rPr>
        <w:t>.3</w:t>
      </w:r>
      <w:proofErr w:type="gramStart"/>
      <w:r w:rsidRPr="00B767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767A1">
        <w:rPr>
          <w:rFonts w:ascii="Times New Roman" w:hAnsi="Times New Roman" w:cs="Times New Roman"/>
          <w:sz w:val="24"/>
          <w:szCs w:val="24"/>
        </w:rPr>
        <w:t>о 25.08.2023 г</w:t>
      </w:r>
      <w:r>
        <w:rPr>
          <w:rFonts w:ascii="Times New Roman" w:hAnsi="Times New Roman" w:cs="Times New Roman"/>
          <w:sz w:val="24"/>
          <w:szCs w:val="24"/>
        </w:rPr>
        <w:t xml:space="preserve"> привести в соответствие ООП ООО и ООП СОО,</w:t>
      </w:r>
      <w:r w:rsidRPr="00B767A1">
        <w:rPr>
          <w:rFonts w:ascii="Times New Roman" w:hAnsi="Times New Roman" w:cs="Times New Roman"/>
          <w:sz w:val="24"/>
          <w:szCs w:val="24"/>
        </w:rPr>
        <w:t xml:space="preserve"> внести </w:t>
      </w:r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в раздел</w:t>
      </w:r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основных образовательных программах основного общего и среднего общего образования:</w:t>
      </w:r>
    </w:p>
    <w:p w:rsidR="00B767A1" w:rsidRPr="00B767A1" w:rsidRDefault="00B767A1" w:rsidP="00B767A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Содержательный раздел, в подраздел  «Рабочие программы учебных предметов, курсов» в части корректировки рабочих программ по учебным предметам «Химия», «Физика», «Биология»- в разделах: пояснительная записка, тематическое планирование, выполнение практической части по предмету;</w:t>
      </w:r>
    </w:p>
    <w:p w:rsidR="00B767A1" w:rsidRPr="00B767A1" w:rsidRDefault="00B767A1" w:rsidP="00B767A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-внести дополнение в Организационный раздел, подраздел «Характеристика условий реализации основной образовательной программы основного и среднего общего образования »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gramEnd"/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767A1" w:rsidRPr="00B767A1" w:rsidRDefault="00B767A1" w:rsidP="00B767A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дополнить перечень используемого оборудования центра «Точка роста».</w:t>
      </w:r>
    </w:p>
    <w:p w:rsidR="00B767A1" w:rsidRDefault="00B767A1" w:rsidP="00B767A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внести изменения в план внеурочной деятельности в соответствии с деятельностью центра образования </w:t>
      </w:r>
      <w:proofErr w:type="gramStart"/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>естественно-научной</w:t>
      </w:r>
      <w:proofErr w:type="gramEnd"/>
      <w:r w:rsidRPr="00B767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технологической направленностей.</w:t>
      </w:r>
    </w:p>
    <w:p w:rsidR="00B767A1" w:rsidRPr="00B767A1" w:rsidRDefault="00B767A1" w:rsidP="00B767A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укомплектовать группы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центра образования «Точка роста» на 2023 -2024 учебный год.</w:t>
      </w:r>
    </w:p>
    <w:p w:rsidR="00BB42DA" w:rsidRDefault="001C62FA" w:rsidP="00501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63A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3989" w:rsidRPr="00BB42DA">
        <w:rPr>
          <w:rFonts w:ascii="Times New Roman" w:hAnsi="Times New Roman" w:cs="Times New Roman"/>
          <w:sz w:val="24"/>
          <w:szCs w:val="24"/>
        </w:rPr>
        <w:t xml:space="preserve">Утвердить план первоочередных мероприятий (дорожную карту) по созданию и функционированию Центра </w:t>
      </w:r>
      <w:r w:rsidR="006F3989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естественно-научной и </w:t>
      </w:r>
      <w:proofErr w:type="gramStart"/>
      <w:r w:rsidR="006F3989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технологической</w:t>
      </w:r>
      <w:proofErr w:type="gramEnd"/>
      <w:r w:rsidR="006F3989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направленностей</w:t>
      </w:r>
      <w:r w:rsidR="006F3989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 w:rsidR="006F3989" w:rsidRPr="00BB42DA">
        <w:rPr>
          <w:rFonts w:ascii="Times New Roman" w:hAnsi="Times New Roman" w:cs="Times New Roman"/>
          <w:color w:val="000000"/>
          <w:sz w:val="24"/>
          <w:szCs w:val="24"/>
        </w:rPr>
        <w:t xml:space="preserve">» году (приложение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F3989" w:rsidRPr="00BB42D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375FA" w:rsidRDefault="001C62FA" w:rsidP="00501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B42DA">
        <w:rPr>
          <w:rFonts w:ascii="Times New Roman" w:hAnsi="Times New Roman" w:cs="Times New Roman"/>
          <w:color w:val="000000"/>
          <w:sz w:val="24"/>
          <w:szCs w:val="24"/>
        </w:rPr>
        <w:t>.Утвердить Медиаплан по информационному сопровождению</w:t>
      </w:r>
      <w:r w:rsidR="00237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5FA">
        <w:rPr>
          <w:rFonts w:ascii="Times New Roman" w:hAnsi="Times New Roman" w:cs="Times New Roman"/>
          <w:sz w:val="24"/>
          <w:szCs w:val="24"/>
        </w:rPr>
        <w:t>создания и функционирования ц</w:t>
      </w:r>
      <w:r w:rsidR="002375FA" w:rsidRPr="00BB42DA">
        <w:rPr>
          <w:rFonts w:ascii="Times New Roman" w:hAnsi="Times New Roman" w:cs="Times New Roman"/>
          <w:sz w:val="24"/>
          <w:szCs w:val="24"/>
        </w:rPr>
        <w:t xml:space="preserve">ентра </w:t>
      </w:r>
      <w:proofErr w:type="gramStart"/>
      <w:r w:rsidR="002375FA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естественно-научного</w:t>
      </w:r>
      <w:proofErr w:type="gramEnd"/>
      <w:r w:rsidR="002375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технологического</w:t>
      </w:r>
      <w:r w:rsidR="002375FA" w:rsidRPr="00BB42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75FA">
        <w:rPr>
          <w:rFonts w:ascii="Times New Roman" w:hAnsi="Times New Roman" w:cs="Times New Roman"/>
          <w:bCs/>
          <w:color w:val="000000"/>
          <w:sz w:val="24"/>
          <w:szCs w:val="24"/>
        </w:rPr>
        <w:t>профиля</w:t>
      </w:r>
      <w:r w:rsidR="002375FA" w:rsidRPr="00BB4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 w:rsidR="002375FA" w:rsidRPr="00BB42DA">
        <w:rPr>
          <w:rFonts w:ascii="Times New Roman" w:hAnsi="Times New Roman" w:cs="Times New Roman"/>
          <w:color w:val="000000"/>
          <w:sz w:val="24"/>
          <w:szCs w:val="24"/>
        </w:rPr>
        <w:t xml:space="preserve">»  (приложение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375FA" w:rsidRPr="00BB42D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F3989" w:rsidRPr="002375FA" w:rsidRDefault="001C62FA" w:rsidP="00501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375F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2375F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375FA">
        <w:rPr>
          <w:rFonts w:ascii="Times New Roman" w:hAnsi="Times New Roman" w:cs="Times New Roman"/>
          <w:color w:val="000000"/>
          <w:sz w:val="24"/>
          <w:szCs w:val="24"/>
        </w:rPr>
        <w:t xml:space="preserve"> ис</w:t>
      </w:r>
      <w:r w:rsidR="006F3989" w:rsidRPr="002375FA">
        <w:rPr>
          <w:rFonts w:ascii="Times New Roman" w:hAnsi="Times New Roman" w:cs="Times New Roman"/>
          <w:color w:val="000000"/>
          <w:sz w:val="24"/>
          <w:szCs w:val="24"/>
        </w:rPr>
        <w:t>полнением приказа оставляю за собой.</w:t>
      </w:r>
    </w:p>
    <w:p w:rsidR="001C62FA" w:rsidRDefault="001C62FA" w:rsidP="00501070">
      <w:pPr>
        <w:tabs>
          <w:tab w:val="left" w:pos="0"/>
          <w:tab w:val="left" w:pos="5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2FA" w:rsidRDefault="001C62FA" w:rsidP="00501070">
      <w:pPr>
        <w:tabs>
          <w:tab w:val="left" w:pos="0"/>
          <w:tab w:val="left" w:pos="5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89" w:rsidRDefault="002375FA" w:rsidP="00501070">
      <w:pPr>
        <w:tabs>
          <w:tab w:val="left" w:pos="0"/>
          <w:tab w:val="left" w:pos="5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F398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F3989">
        <w:rPr>
          <w:rFonts w:ascii="Times New Roman" w:hAnsi="Times New Roman" w:cs="Times New Roman"/>
          <w:sz w:val="24"/>
          <w:szCs w:val="24"/>
        </w:rPr>
        <w:t xml:space="preserve"> школы:</w:t>
      </w:r>
      <w:r w:rsidR="006F398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Г.П.Румянцева</w:t>
      </w:r>
      <w:proofErr w:type="spellEnd"/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1C62FA" w:rsidRDefault="001C62FA" w:rsidP="00501070">
      <w:pPr>
        <w:pStyle w:val="Default"/>
        <w:jc w:val="right"/>
        <w:rPr>
          <w:sz w:val="22"/>
          <w:szCs w:val="22"/>
        </w:rPr>
      </w:pPr>
    </w:p>
    <w:p w:rsidR="00501070" w:rsidRPr="00AF0630" w:rsidRDefault="00501070" w:rsidP="00501070">
      <w:pPr>
        <w:pStyle w:val="Default"/>
        <w:jc w:val="right"/>
        <w:rPr>
          <w:sz w:val="22"/>
          <w:szCs w:val="22"/>
        </w:rPr>
      </w:pPr>
      <w:r w:rsidRPr="00AF0630">
        <w:rPr>
          <w:sz w:val="22"/>
          <w:szCs w:val="22"/>
        </w:rPr>
        <w:t xml:space="preserve">Приложение № 1 </w:t>
      </w:r>
    </w:p>
    <w:p w:rsidR="00501070" w:rsidRPr="00AF0630" w:rsidRDefault="00501070" w:rsidP="00501070">
      <w:pPr>
        <w:pStyle w:val="Default"/>
        <w:jc w:val="right"/>
        <w:rPr>
          <w:sz w:val="22"/>
          <w:szCs w:val="22"/>
        </w:rPr>
      </w:pPr>
      <w:r w:rsidRPr="00AF0630">
        <w:rPr>
          <w:sz w:val="22"/>
          <w:szCs w:val="22"/>
        </w:rPr>
        <w:t xml:space="preserve">к приказу № </w:t>
      </w:r>
      <w:r w:rsidR="00B46E35">
        <w:rPr>
          <w:sz w:val="22"/>
          <w:szCs w:val="22"/>
        </w:rPr>
        <w:t>30</w:t>
      </w:r>
      <w:r w:rsidRPr="00AF0630">
        <w:rPr>
          <w:sz w:val="22"/>
          <w:szCs w:val="22"/>
        </w:rPr>
        <w:t xml:space="preserve"> </w:t>
      </w:r>
    </w:p>
    <w:p w:rsidR="00501070" w:rsidRPr="00B46E35" w:rsidRDefault="00501070" w:rsidP="00501070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46E35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B46E35" w:rsidRPr="00B46E35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AF0630" w:rsidRPr="00B46E35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B46E35">
        <w:rPr>
          <w:rFonts w:ascii="Times New Roman" w:hAnsi="Times New Roman" w:cs="Times New Roman"/>
          <w:sz w:val="22"/>
          <w:szCs w:val="22"/>
          <w:lang w:val="ru-RU"/>
        </w:rPr>
        <w:t>.0</w:t>
      </w:r>
      <w:r w:rsidR="00B46E35" w:rsidRPr="00B46E35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B46E35">
        <w:rPr>
          <w:rFonts w:ascii="Times New Roman" w:hAnsi="Times New Roman" w:cs="Times New Roman"/>
          <w:sz w:val="22"/>
          <w:szCs w:val="22"/>
          <w:lang w:val="ru-RU"/>
        </w:rPr>
        <w:t>.202</w:t>
      </w:r>
      <w:r w:rsidR="00AF0630" w:rsidRPr="00B46E35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46E35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501070" w:rsidRPr="00AF0630" w:rsidRDefault="00501070" w:rsidP="00501070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01070" w:rsidRPr="00912902" w:rsidRDefault="00501070" w:rsidP="0050107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501070" w:rsidRPr="005360AF" w:rsidRDefault="00501070" w:rsidP="0050107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</w:p>
    <w:p w:rsidR="00501070" w:rsidRDefault="00501070" w:rsidP="005010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Pr="005360AF"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p w:rsidR="00501070" w:rsidRDefault="00501070" w:rsidP="005010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60AF">
        <w:rPr>
          <w:rFonts w:ascii="Times New Roman" w:hAnsi="Times New Roman" w:cs="Times New Roman"/>
          <w:sz w:val="24"/>
          <w:szCs w:val="24"/>
        </w:rPr>
        <w:t xml:space="preserve"> на </w:t>
      </w:r>
      <w:r w:rsidRPr="009B7EE2">
        <w:rPr>
          <w:rFonts w:ascii="Times New Roman" w:hAnsi="Times New Roman" w:cs="Times New Roman"/>
          <w:sz w:val="24"/>
          <w:szCs w:val="24"/>
        </w:rPr>
        <w:t xml:space="preserve">базе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</w:t>
      </w:r>
    </w:p>
    <w:p w:rsidR="00501070" w:rsidRPr="00BA74D0" w:rsidRDefault="00501070" w:rsidP="0050107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Вознесенская с</w:t>
      </w:r>
      <w:r w:rsidRPr="00BA74D0">
        <w:rPr>
          <w:rFonts w:ascii="Times New Roman" w:hAnsi="Times New Roman" w:cs="Times New Roman"/>
          <w:sz w:val="24"/>
          <w:szCs w:val="24"/>
        </w:rPr>
        <w:t>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</w:p>
    <w:p w:rsidR="00501070" w:rsidRPr="009B7EE2" w:rsidRDefault="00501070" w:rsidP="0050107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1070" w:rsidRPr="005360AF" w:rsidRDefault="00501070" w:rsidP="0050107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01070" w:rsidRPr="00475F9F" w:rsidRDefault="00501070" w:rsidP="0050107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 образования естественно—научной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>и технологической направленностей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МКОУ Вознесенская СОШ  (далее — Центр), расположенной по адресу: 663592 Красноярский край, Саянский р-н,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ознесенка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ул. Центральная,68,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естественно-научной,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естественно-научной </w:t>
      </w:r>
      <w:r>
        <w:rPr>
          <w:rFonts w:ascii="Times New Roman" w:hAnsi="Times New Roman" w:cs="Times New Roman"/>
          <w:sz w:val="24"/>
          <w:szCs w:val="24"/>
          <w:lang w:val="ru-RU"/>
        </w:rPr>
        <w:t>и технологической направленностей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>
        <w:rPr>
          <w:rFonts w:ascii="Times New Roman" w:hAnsi="Times New Roman" w:cs="Times New Roman"/>
          <w:sz w:val="24"/>
          <w:szCs w:val="24"/>
          <w:lang w:val="ru-RU"/>
        </w:rPr>
        <w:t>МКОУ Вознесенской СОШ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регионального проекта Красноярского края «Современная школа»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правовыми актами Российской Федерации, включая нормативные правовые  акты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Законом Красноярского края от 26.06.2014 г № 6-2519 «Об образовании в Красноярском крае»,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МКОУ Вознесенской СОШ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  <w:proofErr w:type="gramEnd"/>
    </w:p>
    <w:p w:rsidR="00501070" w:rsidRPr="005360AF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руководителюУчреждения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1070" w:rsidRPr="005360AF" w:rsidRDefault="00501070" w:rsidP="0050107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070" w:rsidRPr="00475F9F" w:rsidRDefault="00501070" w:rsidP="0050107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501070" w:rsidRPr="005360AF" w:rsidRDefault="00501070" w:rsidP="0050107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070" w:rsidRPr="005360AF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технологической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учебным предметам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</w:t>
      </w:r>
      <w:r w:rsidRPr="00B859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вправевзаимодействовать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 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образования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технологической направленностей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B859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технологической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501070" w:rsidRPr="005360AF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2.4. Перечень показателей и индикаторов деятельности Центра и их значения за текущий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плановый период (с разбивкой по годам) устанавливается согласно приложению к настоящему положению.</w:t>
      </w:r>
    </w:p>
    <w:p w:rsidR="00501070" w:rsidRPr="005360AF" w:rsidRDefault="00501070" w:rsidP="0050107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1070" w:rsidRDefault="00501070" w:rsidP="00501070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1070" w:rsidRPr="00831F90" w:rsidRDefault="00501070" w:rsidP="0050107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501070" w:rsidRPr="005360AF" w:rsidRDefault="00501070" w:rsidP="0050107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3.1. Руководитель Учреждения издает локальный нормативный акт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оназначении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органах местного самоуправления и органах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государственн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ой власти края,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реализацией;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501070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501070" w:rsidRPr="00B16341" w:rsidRDefault="00501070" w:rsidP="0050107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501070" w:rsidRDefault="00501070" w:rsidP="0050107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070" w:rsidRDefault="00501070" w:rsidP="0050107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070" w:rsidRDefault="00501070" w:rsidP="0050107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070" w:rsidRDefault="00501070" w:rsidP="0050107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070" w:rsidRDefault="00501070" w:rsidP="0050107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070" w:rsidRDefault="00501070" w:rsidP="0050107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070" w:rsidRDefault="00501070" w:rsidP="00501070">
      <w:pPr>
        <w:tabs>
          <w:tab w:val="left" w:pos="0"/>
          <w:tab w:val="left" w:pos="53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01070" w:rsidRDefault="00501070" w:rsidP="00501070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25473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4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</w:p>
    <w:p w:rsidR="00501070" w:rsidRPr="005360AF" w:rsidRDefault="00501070" w:rsidP="00501070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</w:p>
    <w:p w:rsidR="00501070" w:rsidRDefault="00501070" w:rsidP="0050107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Pr="005360AF"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p w:rsidR="00501070" w:rsidRDefault="00501070" w:rsidP="0050107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Красноярского края</w:t>
      </w:r>
    </w:p>
    <w:p w:rsidR="00501070" w:rsidRDefault="00501070" w:rsidP="0050107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1070" w:rsidRDefault="00501070" w:rsidP="0050107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показателей и индикаторов деятельности Центра</w:t>
      </w:r>
      <w:r w:rsidRPr="00C254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501070" w:rsidRPr="00C25473" w:rsidRDefault="00501070" w:rsidP="0050107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5473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</w:p>
    <w:p w:rsidR="00501070" w:rsidRDefault="00501070" w:rsidP="0050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Красноярского края</w:t>
      </w:r>
    </w:p>
    <w:p w:rsidR="00501070" w:rsidRDefault="00501070" w:rsidP="005010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473">
        <w:rPr>
          <w:rFonts w:ascii="Times New Roman" w:hAnsi="Times New Roman" w:cs="Times New Roman"/>
          <w:sz w:val="24"/>
          <w:szCs w:val="24"/>
          <w:u w:val="single"/>
        </w:rPr>
        <w:t>МКОУ Вознесенская СО</w:t>
      </w:r>
      <w:r>
        <w:rPr>
          <w:rFonts w:ascii="Times New Roman" w:hAnsi="Times New Roman" w:cs="Times New Roman"/>
          <w:sz w:val="24"/>
          <w:szCs w:val="24"/>
        </w:rPr>
        <w:t>Ш</w:t>
      </w:r>
    </w:p>
    <w:p w:rsidR="00501070" w:rsidRDefault="00501070" w:rsidP="0050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их значения за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плановый период (с разбивкой по годам)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5"/>
        <w:gridCol w:w="1384"/>
      </w:tblGrid>
      <w:tr w:rsidR="00501070" w:rsidRPr="00093B25" w:rsidTr="00F33899">
        <w:tc>
          <w:tcPr>
            <w:tcW w:w="675" w:type="dxa"/>
            <w:vMerge w:val="restart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3B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3B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vMerge w:val="restart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B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93B25">
              <w:rPr>
                <w:rFonts w:ascii="Times New Roman" w:hAnsi="Times New Roman" w:cs="Times New Roman"/>
              </w:rPr>
              <w:t>индикатора и показателя</w:t>
            </w:r>
          </w:p>
        </w:tc>
        <w:tc>
          <w:tcPr>
            <w:tcW w:w="2659" w:type="dxa"/>
            <w:gridSpan w:val="2"/>
          </w:tcPr>
          <w:p w:rsidR="00501070" w:rsidRPr="00093B25" w:rsidRDefault="00501070" w:rsidP="00F3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показателя и индикатора, в год</w:t>
            </w:r>
          </w:p>
        </w:tc>
      </w:tr>
      <w:tr w:rsidR="00501070" w:rsidRPr="00093B25" w:rsidTr="00F33899">
        <w:tc>
          <w:tcPr>
            <w:tcW w:w="675" w:type="dxa"/>
            <w:vMerge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4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01070" w:rsidRPr="00093B25" w:rsidTr="00F33899">
        <w:tc>
          <w:tcPr>
            <w:tcW w:w="675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общеобразовательных организаций, расположенных в сельской местности и малых городах,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центров «Точка роста» (человек)</w:t>
            </w:r>
          </w:p>
        </w:tc>
        <w:tc>
          <w:tcPr>
            <w:tcW w:w="1275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70" w:rsidRPr="00093B25" w:rsidTr="00F33899">
        <w:tc>
          <w:tcPr>
            <w:tcW w:w="675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общеобразовательных организаций, расположенных в сельской местности и малых городах, осваивающих дополнительные общеобразовательные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с использованием средств обучения и воспитания центров «Точка роста» (человек)</w:t>
            </w:r>
          </w:p>
        </w:tc>
        <w:tc>
          <w:tcPr>
            <w:tcW w:w="1275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70" w:rsidRPr="00093B25" w:rsidTr="00F33899">
        <w:tc>
          <w:tcPr>
            <w:tcW w:w="675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центров «Точка роста», прошедших обучение по программам из реестра программ повышения квалификации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01070" w:rsidRPr="00093B25" w:rsidRDefault="00501070" w:rsidP="00F3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070" w:rsidRPr="00093B25" w:rsidRDefault="00501070" w:rsidP="00501070">
      <w:pPr>
        <w:rPr>
          <w:rFonts w:ascii="Times New Roman" w:hAnsi="Times New Roman" w:cs="Times New Roman"/>
          <w:sz w:val="24"/>
          <w:szCs w:val="24"/>
        </w:rPr>
      </w:pPr>
    </w:p>
    <w:p w:rsidR="00501070" w:rsidRPr="00093B25" w:rsidRDefault="00501070" w:rsidP="00501070">
      <w:pPr>
        <w:rPr>
          <w:rFonts w:ascii="Times New Roman" w:hAnsi="Times New Roman" w:cs="Times New Roman"/>
          <w:sz w:val="24"/>
          <w:szCs w:val="24"/>
        </w:rPr>
      </w:pPr>
    </w:p>
    <w:p w:rsidR="00501070" w:rsidRPr="00093B25" w:rsidRDefault="00501070" w:rsidP="00501070">
      <w:pPr>
        <w:tabs>
          <w:tab w:val="left" w:pos="2629"/>
        </w:tabs>
        <w:rPr>
          <w:rFonts w:ascii="Times New Roman" w:hAnsi="Times New Roman" w:cs="Times New Roman"/>
          <w:sz w:val="24"/>
          <w:szCs w:val="24"/>
        </w:rPr>
      </w:pPr>
      <w:r w:rsidRPr="00093B25">
        <w:rPr>
          <w:rFonts w:ascii="Times New Roman" w:hAnsi="Times New Roman" w:cs="Times New Roman"/>
          <w:sz w:val="24"/>
          <w:szCs w:val="24"/>
        </w:rPr>
        <w:tab/>
      </w:r>
    </w:p>
    <w:p w:rsidR="002D59CB" w:rsidRDefault="002D59CB" w:rsidP="00501070">
      <w:pPr>
        <w:spacing w:after="0" w:line="240" w:lineRule="auto"/>
      </w:pPr>
    </w:p>
    <w:p w:rsidR="00AF0630" w:rsidRDefault="00AF0630" w:rsidP="00501070">
      <w:pPr>
        <w:spacing w:after="0" w:line="240" w:lineRule="auto"/>
      </w:pPr>
    </w:p>
    <w:p w:rsidR="00AF0630" w:rsidRDefault="00AF0630" w:rsidP="00501070">
      <w:pPr>
        <w:spacing w:after="0" w:line="240" w:lineRule="auto"/>
      </w:pPr>
    </w:p>
    <w:p w:rsidR="00AF0630" w:rsidRDefault="00AF0630" w:rsidP="00501070">
      <w:pPr>
        <w:spacing w:after="0" w:line="240" w:lineRule="auto"/>
      </w:pPr>
    </w:p>
    <w:p w:rsidR="00AF0630" w:rsidRDefault="00AF0630" w:rsidP="00501070">
      <w:pPr>
        <w:spacing w:after="0" w:line="240" w:lineRule="auto"/>
      </w:pPr>
    </w:p>
    <w:p w:rsidR="00AF0630" w:rsidRDefault="00AF0630" w:rsidP="00501070">
      <w:pPr>
        <w:spacing w:after="0" w:line="240" w:lineRule="auto"/>
      </w:pPr>
    </w:p>
    <w:p w:rsidR="00263A76" w:rsidRDefault="00263A76" w:rsidP="00501070">
      <w:pPr>
        <w:spacing w:after="0" w:line="240" w:lineRule="auto"/>
      </w:pPr>
    </w:p>
    <w:p w:rsidR="00263A76" w:rsidRDefault="00263A76" w:rsidP="00501070">
      <w:pPr>
        <w:spacing w:after="0" w:line="240" w:lineRule="auto"/>
      </w:pPr>
    </w:p>
    <w:p w:rsidR="00263A76" w:rsidRDefault="00263A76" w:rsidP="00501070">
      <w:pPr>
        <w:spacing w:after="0" w:line="240" w:lineRule="auto"/>
      </w:pPr>
    </w:p>
    <w:p w:rsidR="00AF0630" w:rsidRDefault="00AF0630" w:rsidP="00501070">
      <w:pPr>
        <w:spacing w:after="0" w:line="240" w:lineRule="auto"/>
      </w:pPr>
    </w:p>
    <w:p w:rsidR="00AF0630" w:rsidRDefault="00AF0630" w:rsidP="00501070">
      <w:pPr>
        <w:spacing w:after="0" w:line="240" w:lineRule="auto"/>
      </w:pPr>
    </w:p>
    <w:p w:rsidR="00AF0630" w:rsidRPr="00AF0630" w:rsidRDefault="00AF0630" w:rsidP="00AF063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  <w:lang w:eastAsia="en-US"/>
        </w:rPr>
      </w:pPr>
    </w:p>
    <w:p w:rsidR="00263A76" w:rsidRDefault="00AF0630" w:rsidP="001C62FA">
      <w:pPr>
        <w:spacing w:after="0"/>
        <w:jc w:val="both"/>
      </w:pPr>
      <w:r w:rsidRPr="00AF06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63A76" w:rsidRDefault="00263A76" w:rsidP="00501070">
      <w:pPr>
        <w:spacing w:after="0" w:line="240" w:lineRule="auto"/>
      </w:pPr>
    </w:p>
    <w:p w:rsidR="00852600" w:rsidRPr="00AF0630" w:rsidRDefault="00852600" w:rsidP="00852600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6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proofErr w:type="gramStart"/>
      <w:r w:rsidR="001C62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</w:p>
    <w:p w:rsidR="00B46E35" w:rsidRPr="00B46E35" w:rsidRDefault="00B46E35" w:rsidP="00B46E35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46E35">
        <w:rPr>
          <w:rFonts w:ascii="Times New Roman" w:eastAsia="Arial" w:hAnsi="Times New Roman"/>
          <w:color w:val="000000"/>
          <w:sz w:val="24"/>
          <w:szCs w:val="24"/>
          <w:lang w:val="ru-RU" w:eastAsia="en-US"/>
        </w:rPr>
        <w:t xml:space="preserve">к приказу от </w:t>
      </w:r>
      <w:r w:rsidRPr="00B46E35">
        <w:rPr>
          <w:rFonts w:ascii="Times New Roman" w:hAnsi="Times New Roman" w:cs="Times New Roman"/>
          <w:sz w:val="22"/>
          <w:szCs w:val="22"/>
          <w:lang w:val="ru-RU"/>
        </w:rPr>
        <w:t>28.02.2023 г.</w:t>
      </w:r>
      <w:r>
        <w:rPr>
          <w:rFonts w:ascii="Times New Roman" w:hAnsi="Times New Roman" w:cs="Times New Roman"/>
          <w:sz w:val="22"/>
          <w:szCs w:val="22"/>
          <w:lang w:val="ru-RU"/>
        </w:rPr>
        <w:t>№ 30</w:t>
      </w:r>
    </w:p>
    <w:p w:rsidR="00852600" w:rsidRDefault="00852600" w:rsidP="00852600">
      <w:pPr>
        <w:spacing w:after="0" w:line="240" w:lineRule="auto"/>
        <w:jc w:val="right"/>
      </w:pPr>
    </w:p>
    <w:p w:rsidR="00852600" w:rsidRDefault="00852600" w:rsidP="00852600">
      <w:pPr>
        <w:pStyle w:val="Default"/>
        <w:jc w:val="center"/>
        <w:rPr>
          <w:b/>
          <w:bCs/>
          <w:sz w:val="23"/>
          <w:szCs w:val="23"/>
        </w:rPr>
      </w:pPr>
    </w:p>
    <w:p w:rsidR="00852600" w:rsidRDefault="00852600" w:rsidP="008526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Комплекс мер («дорожная карта»)</w:t>
      </w:r>
    </w:p>
    <w:p w:rsidR="00852600" w:rsidRDefault="00852600" w:rsidP="008526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созданию и функционированию</w:t>
      </w:r>
    </w:p>
    <w:p w:rsidR="00852600" w:rsidRDefault="00852600" w:rsidP="008526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центра образования естественно-научной и </w:t>
      </w:r>
      <w:proofErr w:type="gramStart"/>
      <w:r>
        <w:rPr>
          <w:b/>
          <w:bCs/>
          <w:sz w:val="23"/>
          <w:szCs w:val="23"/>
        </w:rPr>
        <w:t>технологической</w:t>
      </w:r>
      <w:proofErr w:type="gramEnd"/>
    </w:p>
    <w:p w:rsidR="00852600" w:rsidRDefault="00852600" w:rsidP="008526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направленностей «Точка роста»</w:t>
      </w:r>
    </w:p>
    <w:p w:rsidR="00852600" w:rsidRDefault="00852600" w:rsidP="008526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Муниципальном казенном общеобразовательном учреждении</w:t>
      </w:r>
    </w:p>
    <w:p w:rsidR="00852600" w:rsidRDefault="00852600" w:rsidP="0085260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73165">
        <w:rPr>
          <w:rFonts w:ascii="Times New Roman" w:hAnsi="Times New Roman" w:cs="Times New Roman"/>
          <w:b/>
          <w:bCs/>
          <w:sz w:val="23"/>
          <w:szCs w:val="23"/>
        </w:rPr>
        <w:t>«Вознесенская средняя общеобразовательная школа»</w:t>
      </w:r>
    </w:p>
    <w:p w:rsidR="00852600" w:rsidRDefault="00852600" w:rsidP="0085260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4885"/>
        <w:gridCol w:w="562"/>
        <w:gridCol w:w="1269"/>
        <w:gridCol w:w="278"/>
        <w:gridCol w:w="1773"/>
      </w:tblGrid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85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31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45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52600" w:rsidTr="00BB7E23">
        <w:tc>
          <w:tcPr>
            <w:tcW w:w="9571" w:type="dxa"/>
            <w:gridSpan w:val="6"/>
          </w:tcPr>
          <w:p w:rsidR="00852600" w:rsidRDefault="00852600" w:rsidP="00BB7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нормативно-правовой базы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административного совещания «Изучение нормативных документов по созданию и функционированию Центров образования естественно-научно и </w:t>
            </w:r>
            <w:proofErr w:type="gramStart"/>
            <w:r>
              <w:rPr>
                <w:sz w:val="23"/>
                <w:szCs w:val="23"/>
              </w:rPr>
              <w:t>технологической</w:t>
            </w:r>
            <w:proofErr w:type="gramEnd"/>
            <w:r>
              <w:rPr>
                <w:sz w:val="23"/>
                <w:szCs w:val="23"/>
              </w:rPr>
              <w:t xml:space="preserve"> направленностей «Точка роста»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состава рабочей группы по созданию и функционированию Центра образования </w:t>
            </w:r>
            <w:proofErr w:type="gramStart"/>
            <w:r>
              <w:rPr>
                <w:sz w:val="23"/>
                <w:szCs w:val="23"/>
              </w:rPr>
              <w:t>естественно-научной</w:t>
            </w:r>
            <w:proofErr w:type="gramEnd"/>
            <w:r>
              <w:rPr>
                <w:sz w:val="23"/>
                <w:szCs w:val="23"/>
              </w:rPr>
              <w:t xml:space="preserve"> и технологической направленностей</w:t>
            </w: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t>Обследование помещений школы, ревизия МТБ кабинетов физики, химии, биологии, технологии для предварительной оценки объема работ Центра</w:t>
            </w: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 xml:space="preserve">Администрация, </w:t>
            </w:r>
            <w:proofErr w:type="gramStart"/>
            <w:r w:rsidRPr="00663644">
              <w:rPr>
                <w:rFonts w:ascii="Times New Roman" w:hAnsi="Times New Roman" w:cs="Times New Roman"/>
              </w:rPr>
              <w:t>заведующие кабинетов</w:t>
            </w:r>
            <w:proofErr w:type="gramEnd"/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локальных актов по реализации проекта Точка роста: </w:t>
            </w:r>
          </w:p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приказов о назначении руководителя Центра «Точка роста», о создании Центра «Точка роста», </w:t>
            </w:r>
          </w:p>
          <w:p w:rsidR="00852600" w:rsidRPr="00A63C23" w:rsidRDefault="00852600" w:rsidP="00BB7E23">
            <w:pPr>
              <w:rPr>
                <w:rFonts w:ascii="Times New Roman" w:hAnsi="Times New Roman" w:cs="Times New Roman"/>
              </w:rPr>
            </w:pPr>
            <w:r w:rsidRPr="00A63C23">
              <w:rPr>
                <w:rFonts w:ascii="Times New Roman" w:hAnsi="Times New Roman" w:cs="Times New Roman"/>
              </w:rPr>
              <w:t xml:space="preserve">- утверждение положения о деятельности Центра «Точка Роста»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 w:rsidRPr="00A63C23">
              <w:rPr>
                <w:rFonts w:ascii="Times New Roman" w:hAnsi="Times New Roman" w:cs="Times New Roman"/>
              </w:rPr>
              <w:t>-разработка и утверждение должностных инструкций работников центра</w:t>
            </w: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</w:t>
            </w:r>
            <w:proofErr w:type="spellStart"/>
            <w:r>
              <w:rPr>
                <w:sz w:val="23"/>
                <w:szCs w:val="23"/>
              </w:rPr>
              <w:t>медиаплана</w:t>
            </w:r>
            <w:proofErr w:type="spellEnd"/>
            <w:r>
              <w:rPr>
                <w:sz w:val="23"/>
                <w:szCs w:val="23"/>
              </w:rPr>
              <w:t xml:space="preserve"> информационного сопровождения создания и функционирования Центра Точка роста»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плана мероприятий учебно-воспитательных, внеурочных и </w:t>
            </w:r>
            <w:proofErr w:type="spellStart"/>
            <w:r>
              <w:rPr>
                <w:sz w:val="23"/>
                <w:szCs w:val="23"/>
              </w:rPr>
              <w:t>социокультцрных</w:t>
            </w:r>
            <w:proofErr w:type="spellEnd"/>
            <w:r>
              <w:rPr>
                <w:sz w:val="23"/>
                <w:szCs w:val="23"/>
              </w:rPr>
              <w:t xml:space="preserve"> мероприятий в Центре «Точка роста»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Заключение государственных (муниципальных) контрактов, договоров на поставку оборудования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страницы на официальном сайте школы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 xml:space="preserve">руководитель </w:t>
            </w:r>
            <w:r w:rsidRPr="00663644">
              <w:rPr>
                <w:rFonts w:ascii="Times New Roman" w:hAnsi="Times New Roman" w:cs="Times New Roman"/>
              </w:rPr>
              <w:lastRenderedPageBreak/>
              <w:t>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локальных актов, ход реализации мероприятий на официальном сайте школы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767" w:type="dxa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перечня, разработка образовательных программ, реализация которых планируется в 2023-2024 учебном году на базе Центра «Точка роста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Pr="00663644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до 01.09.2023 г.</w:t>
            </w:r>
          </w:p>
        </w:tc>
        <w:tc>
          <w:tcPr>
            <w:tcW w:w="1767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образовательные программы по предметам «Физика», «Химия», «Биология»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7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учителя-предметники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и утверждение рабочих программ</w:t>
            </w: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7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школы, заместитель директора по УВР, учителя-предметники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состава педагогических работников, которые будут реализовывать образовательные программы на базе Центра «Точка роста»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767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повышения квалификации педагогов Центра «Точка роста»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август, далее не реже 1 раза в 3 года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помещений Центра к открытию (ремонт помещений, закупка мебели). </w:t>
            </w:r>
          </w:p>
          <w:p w:rsidR="00852600" w:rsidRPr="003F776B" w:rsidRDefault="00852600" w:rsidP="00BB7E23">
            <w:pPr>
              <w:rPr>
                <w:rFonts w:ascii="Times New Roman" w:hAnsi="Times New Roman" w:cs="Times New Roman"/>
              </w:rPr>
            </w:pPr>
            <w:r w:rsidRPr="003F776B">
              <w:rPr>
                <w:rFonts w:ascii="Times New Roman" w:hAnsi="Times New Roman" w:cs="Times New Roman"/>
                <w:sz w:val="23"/>
                <w:szCs w:val="23"/>
              </w:rPr>
              <w:t xml:space="preserve">Получение, размещение оборудования </w:t>
            </w: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767" w:type="dxa"/>
          </w:tcPr>
          <w:p w:rsidR="00852600" w:rsidRPr="003F776B" w:rsidRDefault="00852600" w:rsidP="00BB7E23">
            <w:pPr>
              <w:rPr>
                <w:rFonts w:ascii="Times New Roman" w:hAnsi="Times New Roman" w:cs="Times New Roman"/>
              </w:rPr>
            </w:pPr>
            <w:r w:rsidRPr="003F776B">
              <w:rPr>
                <w:rFonts w:ascii="Times New Roman" w:hAnsi="Times New Roman" w:cs="Times New Roman"/>
              </w:rPr>
              <w:t>Директор школы, завхоз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Мониторинг готовности Центра «Точка роста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67" w:type="dxa"/>
          </w:tcPr>
          <w:p w:rsidR="00852600" w:rsidRPr="003F776B" w:rsidRDefault="00852600" w:rsidP="00BB7E23">
            <w:pPr>
              <w:rPr>
                <w:rFonts w:ascii="Times New Roman" w:hAnsi="Times New Roman" w:cs="Times New Roman"/>
              </w:rPr>
            </w:pPr>
            <w:r w:rsidRPr="003F776B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на сайте информации о реализации программ, расписания учебных занятий и внеурочной деятельности, конкурсных и иных мероприятий, проводимых на базе Центра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7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 w:rsidRPr="003F776B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</w:pPr>
            <w:r>
              <w:t>Начало работы Центра «Точка роста». Торжественное открытие. Освещение в СМИ.</w:t>
            </w: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7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852600" w:rsidTr="00BB7E23">
        <w:tc>
          <w:tcPr>
            <w:tcW w:w="810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47" w:type="dxa"/>
            <w:gridSpan w:val="2"/>
          </w:tcPr>
          <w:p w:rsidR="00852600" w:rsidRDefault="00852600" w:rsidP="00BB7E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набора детей, утверждение списков детей, занимающихся по программам Центра </w:t>
            </w:r>
          </w:p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7" w:type="dxa"/>
          </w:tcPr>
          <w:p w:rsidR="00852600" w:rsidRDefault="00852600" w:rsidP="00BB7E23">
            <w:pPr>
              <w:rPr>
                <w:rFonts w:ascii="Times New Roman" w:hAnsi="Times New Roman" w:cs="Times New Roman"/>
              </w:rPr>
            </w:pPr>
            <w:r w:rsidRPr="00663644">
              <w:rPr>
                <w:rFonts w:ascii="Times New Roman" w:hAnsi="Times New Roman" w:cs="Times New Roman"/>
              </w:rPr>
              <w:t>Директор школы, руководитель Центра</w:t>
            </w:r>
          </w:p>
        </w:tc>
      </w:tr>
    </w:tbl>
    <w:p w:rsidR="00852600" w:rsidRPr="00A73165" w:rsidRDefault="00852600" w:rsidP="00852600">
      <w:pPr>
        <w:rPr>
          <w:rFonts w:ascii="Times New Roman" w:hAnsi="Times New Roman" w:cs="Times New Roman"/>
        </w:rPr>
      </w:pPr>
    </w:p>
    <w:p w:rsidR="00263A76" w:rsidRDefault="00263A76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501070">
      <w:pPr>
        <w:spacing w:after="0" w:line="240" w:lineRule="auto"/>
      </w:pPr>
    </w:p>
    <w:p w:rsidR="00852600" w:rsidRDefault="00852600" w:rsidP="00852600">
      <w:pPr>
        <w:pStyle w:val="aa"/>
        <w:spacing w:line="273" w:lineRule="exact"/>
        <w:ind w:right="422"/>
        <w:jc w:val="center"/>
      </w:pPr>
    </w:p>
    <w:p w:rsidR="00852600" w:rsidRPr="00AF0630" w:rsidRDefault="00852600" w:rsidP="00852600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6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 w:rsidR="001C62F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B46E35" w:rsidRPr="00B46E35" w:rsidRDefault="00B46E35" w:rsidP="00B46E35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46E35">
        <w:rPr>
          <w:rFonts w:ascii="Times New Roman" w:eastAsia="Arial" w:hAnsi="Times New Roman"/>
          <w:color w:val="000000"/>
          <w:sz w:val="24"/>
          <w:szCs w:val="24"/>
          <w:lang w:val="ru-RU" w:eastAsia="en-US"/>
        </w:rPr>
        <w:t xml:space="preserve">к приказу от </w:t>
      </w:r>
      <w:r w:rsidRPr="00B46E35">
        <w:rPr>
          <w:rFonts w:ascii="Times New Roman" w:hAnsi="Times New Roman" w:cs="Times New Roman"/>
          <w:sz w:val="22"/>
          <w:szCs w:val="22"/>
          <w:lang w:val="ru-RU"/>
        </w:rPr>
        <w:t>28.02.2023 г.</w:t>
      </w:r>
      <w:r>
        <w:rPr>
          <w:rFonts w:ascii="Times New Roman" w:hAnsi="Times New Roman" w:cs="Times New Roman"/>
          <w:sz w:val="22"/>
          <w:szCs w:val="22"/>
          <w:lang w:val="ru-RU"/>
        </w:rPr>
        <w:t>№30</w:t>
      </w:r>
    </w:p>
    <w:p w:rsidR="00852600" w:rsidRDefault="00852600" w:rsidP="00852600">
      <w:pPr>
        <w:pStyle w:val="aa"/>
        <w:spacing w:line="273" w:lineRule="exact"/>
        <w:ind w:right="422"/>
        <w:jc w:val="center"/>
      </w:pPr>
    </w:p>
    <w:p w:rsidR="00852600" w:rsidRDefault="00852600" w:rsidP="00852600">
      <w:pPr>
        <w:pStyle w:val="aa"/>
        <w:spacing w:line="273" w:lineRule="exact"/>
        <w:ind w:right="422"/>
        <w:jc w:val="center"/>
      </w:pPr>
    </w:p>
    <w:p w:rsidR="00852600" w:rsidRDefault="00852600" w:rsidP="00852600">
      <w:pPr>
        <w:pStyle w:val="aa"/>
        <w:spacing w:line="273" w:lineRule="exact"/>
        <w:ind w:right="422"/>
        <w:jc w:val="center"/>
      </w:pPr>
      <w:r>
        <w:t xml:space="preserve">Медиаплан информационного сопровождения создания и организации работы центра </w:t>
      </w:r>
      <w:bookmarkStart w:id="0" w:name="_GoBack"/>
      <w:bookmarkEnd w:id="0"/>
      <w:r>
        <w:t xml:space="preserve">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</w:t>
      </w:r>
    </w:p>
    <w:p w:rsidR="00852600" w:rsidRDefault="00852600" w:rsidP="00852600">
      <w:pPr>
        <w:pStyle w:val="aa"/>
        <w:spacing w:line="273" w:lineRule="exact"/>
        <w:ind w:left="3243" w:right="422"/>
      </w:pPr>
      <w:r>
        <w:t>МКОУ Вознесенская СОШ</w:t>
      </w:r>
    </w:p>
    <w:p w:rsidR="00852600" w:rsidRDefault="00852600" w:rsidP="00852600">
      <w:pPr>
        <w:pStyle w:val="aa"/>
        <w:spacing w:line="273" w:lineRule="exact"/>
        <w:ind w:left="3243" w:right="422"/>
      </w:pPr>
      <w:r>
        <w:t xml:space="preserve"> на 2023-2024 учебный год</w:t>
      </w:r>
    </w:p>
    <w:p w:rsidR="00852600" w:rsidRDefault="00852600" w:rsidP="00852600">
      <w:pPr>
        <w:pStyle w:val="aa"/>
        <w:spacing w:line="273" w:lineRule="exact"/>
        <w:ind w:left="3243" w:right="422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31"/>
        <w:gridCol w:w="1422"/>
        <w:gridCol w:w="2187"/>
        <w:gridCol w:w="2144"/>
      </w:tblGrid>
      <w:tr w:rsidR="00852600" w:rsidRPr="00BE155C" w:rsidTr="00BB7E2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proofErr w:type="gramStart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52600" w:rsidRPr="00BE155C" w:rsidRDefault="00852600" w:rsidP="00BB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852600" w:rsidRPr="00BE155C" w:rsidTr="00BB7E2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начале реализации проекта. 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рабочей группы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Знакомство с проектами планов мероприятий</w:t>
            </w:r>
          </w:p>
        </w:tc>
        <w:tc>
          <w:tcPr>
            <w:tcW w:w="2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852600" w:rsidRPr="00BE155C" w:rsidTr="00BB7E2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0" w:rsidRPr="00BE155C" w:rsidTr="00BB7E2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Центра 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Апрель-сентябрь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повышении квалификации педагогов центра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</w:tc>
      </w:tr>
      <w:tr w:rsidR="00852600" w:rsidRPr="00BE155C" w:rsidTr="00BB7E2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0" w:rsidRPr="00BE155C" w:rsidTr="00BB7E23">
        <w:trPr>
          <w:trHeight w:val="160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ремонта, 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закупка оборудования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Фото-фиксация первоначального состояния помещений для последующего сравнения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852600" w:rsidRPr="00BE155C" w:rsidTr="00BB7E23">
        <w:trPr>
          <w:trHeight w:val="125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Центров 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Публикация о ходе ремонтных работ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852600" w:rsidRPr="00BE155C" w:rsidTr="00BB7E23">
        <w:trPr>
          <w:trHeight w:val="51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Телевидение и радио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pStyle w:val="1"/>
              <w:ind w:firstLine="0"/>
              <w:rPr>
                <w:bCs/>
                <w:sz w:val="24"/>
                <w:szCs w:val="24"/>
              </w:rPr>
            </w:pPr>
            <w:r w:rsidRPr="00BE155C">
              <w:rPr>
                <w:bCs/>
                <w:sz w:val="24"/>
                <w:szCs w:val="24"/>
              </w:rPr>
              <w:t xml:space="preserve"> </w:t>
            </w:r>
            <w:r w:rsidRPr="00BE155C">
              <w:rPr>
                <w:sz w:val="24"/>
                <w:szCs w:val="24"/>
              </w:rPr>
              <w:t>Публикация о  завершении ремонтных работ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852600" w:rsidRPr="00BE155C" w:rsidTr="00BB7E23">
        <w:trPr>
          <w:trHeight w:val="599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</w:tc>
        <w:tc>
          <w:tcPr>
            <w:tcW w:w="14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Статьи, новости</w:t>
            </w:r>
          </w:p>
        </w:tc>
      </w:tr>
      <w:tr w:rsidR="00852600" w:rsidRPr="00BE155C" w:rsidTr="00BB7E23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Старт набора детей в Центр/ запуск рекламной кампании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Онлайн реклама на  порталах и печать плакатов для размещения в ОУ, местах массового пребывания жителей.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 горячая линия </w:t>
            </w:r>
            <w:r w:rsidRPr="00BE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(телефон) по вопросам набора детей </w:t>
            </w:r>
          </w:p>
        </w:tc>
        <w:tc>
          <w:tcPr>
            <w:tcW w:w="2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Новости, анонсы,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</w:tc>
      </w:tr>
      <w:tr w:rsidR="00852600" w:rsidRPr="00BE155C" w:rsidTr="00BB7E23">
        <w:trPr>
          <w:trHeight w:val="761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0" w:rsidRPr="00BE155C" w:rsidTr="00BB7E2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0" w:rsidRPr="00BE155C" w:rsidTr="00BB7E2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баннера с информацией о наборе </w:t>
            </w:r>
            <w:proofErr w:type="gramStart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 в Центры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Интернет-ресурсы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Баннер с информацией о наборе обучающихся в Центр естественно-научного и </w:t>
            </w:r>
            <w:proofErr w:type="gramStart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proofErr w:type="gramEnd"/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</w:tc>
      </w:tr>
      <w:tr w:rsidR="00852600" w:rsidRPr="00BE155C" w:rsidTr="00BB7E2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0" w:rsidRPr="00BE155C" w:rsidTr="00BB7E23">
        <w:trPr>
          <w:trHeight w:val="539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 открытие Центра  </w:t>
            </w:r>
          </w:p>
        </w:tc>
        <w:tc>
          <w:tcPr>
            <w:tcW w:w="2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Статьи, новости</w:t>
            </w:r>
          </w:p>
        </w:tc>
      </w:tr>
      <w:tr w:rsidR="00852600" w:rsidRPr="00BE155C" w:rsidTr="00BB7E23">
        <w:trPr>
          <w:trHeight w:val="359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0" w:rsidRPr="00BE155C" w:rsidTr="00BB7E23">
        <w:trPr>
          <w:trHeight w:val="713"/>
        </w:trPr>
        <w:tc>
          <w:tcPr>
            <w:tcW w:w="540" w:type="dxa"/>
            <w:vMerge w:val="restart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2" w:type="dxa"/>
            <w:vMerge w:val="restart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1731" w:type="dxa"/>
            <w:tcBorders>
              <w:top w:val="single" w:sz="4" w:space="0" w:color="000000" w:themeColor="text1"/>
            </w:tcBorders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</w:tc>
        <w:tc>
          <w:tcPr>
            <w:tcW w:w="1422" w:type="dxa"/>
            <w:vMerge w:val="restart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87" w:type="dxa"/>
            <w:vMerge w:val="restart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СМИ,  показ образовательного процесса в Центре, отзывы родителей и педагогов, публикация статистики 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Статьи, новости, анонсы</w:t>
            </w:r>
          </w:p>
        </w:tc>
      </w:tr>
      <w:tr w:rsidR="00852600" w:rsidRPr="00BE155C" w:rsidTr="00BB7E23">
        <w:tc>
          <w:tcPr>
            <w:tcW w:w="540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600" w:rsidRPr="00BE155C" w:rsidTr="00BB7E23">
        <w:tc>
          <w:tcPr>
            <w:tcW w:w="540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5C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hideMark/>
          </w:tcPr>
          <w:p w:rsidR="00852600" w:rsidRPr="00BE155C" w:rsidRDefault="00852600" w:rsidP="00BB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600" w:rsidRPr="00BE155C" w:rsidRDefault="00852600" w:rsidP="00852600">
      <w:pPr>
        <w:pStyle w:val="aa"/>
        <w:spacing w:line="273" w:lineRule="exact"/>
        <w:ind w:left="3243" w:right="422"/>
      </w:pPr>
    </w:p>
    <w:p w:rsidR="00852600" w:rsidRPr="00BE155C" w:rsidRDefault="00852600" w:rsidP="00852600">
      <w:pPr>
        <w:pStyle w:val="aa"/>
        <w:spacing w:line="273" w:lineRule="exact"/>
        <w:ind w:left="3243" w:right="422"/>
      </w:pPr>
    </w:p>
    <w:p w:rsidR="00852600" w:rsidRPr="00BE155C" w:rsidRDefault="00852600" w:rsidP="00852600">
      <w:pPr>
        <w:pStyle w:val="aa"/>
        <w:spacing w:line="273" w:lineRule="exact"/>
        <w:ind w:left="3243" w:right="422"/>
      </w:pPr>
    </w:p>
    <w:p w:rsidR="00852600" w:rsidRPr="00BE155C" w:rsidRDefault="00852600" w:rsidP="00852600">
      <w:pPr>
        <w:pStyle w:val="aa"/>
        <w:spacing w:line="273" w:lineRule="exact"/>
        <w:ind w:left="3243" w:right="422"/>
      </w:pPr>
    </w:p>
    <w:p w:rsidR="00852600" w:rsidRPr="00BE155C" w:rsidRDefault="00852600" w:rsidP="00852600">
      <w:pPr>
        <w:pStyle w:val="aa"/>
        <w:spacing w:line="273" w:lineRule="exact"/>
        <w:ind w:left="3243" w:right="422"/>
      </w:pPr>
    </w:p>
    <w:p w:rsidR="00852600" w:rsidRPr="00BE155C" w:rsidRDefault="00852600" w:rsidP="00852600">
      <w:pPr>
        <w:pStyle w:val="aa"/>
        <w:spacing w:line="273" w:lineRule="exact"/>
        <w:ind w:left="3243" w:right="422"/>
      </w:pPr>
    </w:p>
    <w:p w:rsidR="00852600" w:rsidRPr="00C06F52" w:rsidRDefault="00852600" w:rsidP="00852600">
      <w:pPr>
        <w:pStyle w:val="aa"/>
        <w:spacing w:line="273" w:lineRule="exact"/>
        <w:ind w:left="3243" w:right="422"/>
      </w:pPr>
    </w:p>
    <w:p w:rsidR="00852600" w:rsidRPr="00C06F52" w:rsidRDefault="00852600" w:rsidP="00852600">
      <w:pPr>
        <w:pStyle w:val="aa"/>
        <w:spacing w:line="273" w:lineRule="exact"/>
        <w:ind w:left="3243" w:right="422"/>
      </w:pPr>
    </w:p>
    <w:p w:rsidR="00852600" w:rsidRDefault="00852600" w:rsidP="00852600">
      <w:pPr>
        <w:pStyle w:val="aa"/>
        <w:spacing w:line="273" w:lineRule="exact"/>
        <w:ind w:left="3243" w:right="422"/>
      </w:pPr>
    </w:p>
    <w:p w:rsidR="00852600" w:rsidRDefault="00852600" w:rsidP="00501070">
      <w:pPr>
        <w:spacing w:after="0" w:line="240" w:lineRule="auto"/>
      </w:pPr>
    </w:p>
    <w:sectPr w:rsidR="00852600" w:rsidSect="006F398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FE" w:rsidRDefault="00E110FE" w:rsidP="00852600">
      <w:pPr>
        <w:spacing w:after="0" w:line="240" w:lineRule="auto"/>
      </w:pPr>
      <w:r>
        <w:separator/>
      </w:r>
    </w:p>
  </w:endnote>
  <w:endnote w:type="continuationSeparator" w:id="0">
    <w:p w:rsidR="00E110FE" w:rsidRDefault="00E110FE" w:rsidP="0085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FE" w:rsidRDefault="00E110FE" w:rsidP="00852600">
      <w:pPr>
        <w:spacing w:after="0" w:line="240" w:lineRule="auto"/>
      </w:pPr>
      <w:r>
        <w:separator/>
      </w:r>
    </w:p>
  </w:footnote>
  <w:footnote w:type="continuationSeparator" w:id="0">
    <w:p w:rsidR="00E110FE" w:rsidRDefault="00E110FE" w:rsidP="00852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70C2A"/>
    <w:multiLevelType w:val="hybridMultilevel"/>
    <w:tmpl w:val="4C78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3989"/>
    <w:rsid w:val="00083AB3"/>
    <w:rsid w:val="000D4878"/>
    <w:rsid w:val="001C62FA"/>
    <w:rsid w:val="002375FA"/>
    <w:rsid w:val="00263A76"/>
    <w:rsid w:val="002D59CB"/>
    <w:rsid w:val="00301B09"/>
    <w:rsid w:val="00381B6D"/>
    <w:rsid w:val="00410D1F"/>
    <w:rsid w:val="00501070"/>
    <w:rsid w:val="0065474F"/>
    <w:rsid w:val="006F3989"/>
    <w:rsid w:val="00852600"/>
    <w:rsid w:val="00A5724E"/>
    <w:rsid w:val="00AF0630"/>
    <w:rsid w:val="00B46E35"/>
    <w:rsid w:val="00B767A1"/>
    <w:rsid w:val="00BB42DA"/>
    <w:rsid w:val="00BE155C"/>
    <w:rsid w:val="00C56E72"/>
    <w:rsid w:val="00E110FE"/>
    <w:rsid w:val="00FA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89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381B6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rsid w:val="00C56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010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10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5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600"/>
  </w:style>
  <w:style w:type="paragraph" w:styleId="a8">
    <w:name w:val="footer"/>
    <w:basedOn w:val="a"/>
    <w:link w:val="a9"/>
    <w:uiPriority w:val="99"/>
    <w:unhideWhenUsed/>
    <w:rsid w:val="0085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600"/>
  </w:style>
  <w:style w:type="paragraph" w:styleId="aa">
    <w:name w:val="Body Text"/>
    <w:basedOn w:val="a"/>
    <w:link w:val="ab"/>
    <w:uiPriority w:val="1"/>
    <w:qFormat/>
    <w:rsid w:val="00852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85260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">
    <w:name w:val="Стиль1"/>
    <w:basedOn w:val="a"/>
    <w:rsid w:val="008526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Пользователь</cp:lastModifiedBy>
  <cp:revision>9</cp:revision>
  <dcterms:created xsi:type="dcterms:W3CDTF">2023-08-14T08:40:00Z</dcterms:created>
  <dcterms:modified xsi:type="dcterms:W3CDTF">2023-08-23T05:40:00Z</dcterms:modified>
</cp:coreProperties>
</file>